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F4" w:rsidRDefault="00B32E92" w:rsidP="00AE1CF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75316648"/>
      <w:bookmarkStart w:id="1" w:name="_Toc412557140"/>
      <w:r>
        <w:rPr>
          <w:rFonts w:cs="Arial"/>
          <w:b/>
        </w:rPr>
        <w:t>Załącznik 5</w:t>
      </w:r>
      <w:bookmarkStart w:id="2" w:name="_GoBack"/>
      <w:bookmarkEnd w:id="2"/>
      <w:r w:rsidR="00AE1CF4">
        <w:rPr>
          <w:rFonts w:cs="Arial"/>
          <w:b/>
        </w:rPr>
        <w:t xml:space="preserve"> – Wzór deklaracji poufności dla obserwatora uczestniczącego w pracach KO</w:t>
      </w:r>
      <w:bookmarkEnd w:id="0"/>
      <w:r w:rsidR="00AE1CF4">
        <w:rPr>
          <w:rFonts w:cs="Arial"/>
          <w:b/>
        </w:rPr>
        <w:t>P</w:t>
      </w:r>
      <w:bookmarkEnd w:id="1"/>
    </w:p>
    <w:tbl>
      <w:tblPr>
        <w:tblpPr w:leftFromText="141" w:rightFromText="141" w:vertAnchor="page" w:horzAnchor="margin" w:tblpY="1958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AE1CF4" w:rsidTr="00AE1CF4">
        <w:trPr>
          <w:trHeight w:val="126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Default="00AE1CF4">
            <w:pPr>
              <w:pStyle w:val="Datedadoption"/>
              <w:tabs>
                <w:tab w:val="left" w:pos="2156"/>
              </w:tabs>
              <w:autoSpaceDE/>
              <w:spacing w:before="0"/>
              <w:jc w:val="left"/>
              <w:rPr>
                <w:b w:val="0"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50560" cy="1000125"/>
                  <wp:effectExtent l="0" t="0" r="2540" b="9525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56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CF4" w:rsidRDefault="00AE1CF4">
            <w:pPr>
              <w:pStyle w:val="Datedadoption"/>
              <w:tabs>
                <w:tab w:val="left" w:pos="2156"/>
              </w:tabs>
              <w:autoSpaceDE/>
              <w:spacing w:before="0"/>
              <w:rPr>
                <w:rFonts w:ascii="Calibri" w:hAnsi="Calibri" w:cs="Calibri"/>
              </w:rPr>
            </w:pPr>
          </w:p>
          <w:p w:rsidR="00AE1CF4" w:rsidRDefault="00AE1CF4">
            <w:pPr>
              <w:pStyle w:val="Datedadoption"/>
              <w:tabs>
                <w:tab w:val="left" w:pos="2156"/>
              </w:tabs>
              <w:autoSpaceDE/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DEKLARACJA POUFNOŚCI</w:t>
            </w:r>
          </w:p>
          <w:p w:rsidR="00AE1CF4" w:rsidRDefault="00AE1CF4">
            <w:pPr>
              <w:pStyle w:val="Datedadoption"/>
              <w:tabs>
                <w:tab w:val="left" w:pos="2156"/>
              </w:tabs>
              <w:autoSpaceDE/>
              <w:spacing w:before="0"/>
              <w:rPr>
                <w:rFonts w:ascii="Calibri" w:hAnsi="Calibri" w:cs="Calibri"/>
              </w:rPr>
            </w:pPr>
          </w:p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126"/>
              <w:gridCol w:w="5684"/>
            </w:tblGrid>
            <w:tr w:rsidR="00AE1CF4" w:rsidTr="00E46C8D">
              <w:tc>
                <w:tcPr>
                  <w:tcW w:w="3528" w:type="dxa"/>
                  <w:gridSpan w:val="2"/>
                  <w:hideMark/>
                </w:tcPr>
                <w:p w:rsidR="00AE1CF4" w:rsidRDefault="00AE1CF4" w:rsidP="00B32E9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hideMark/>
                </w:tcPr>
                <w:p w:rsidR="00AE1CF4" w:rsidRDefault="00AE1CF4" w:rsidP="00B32E9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AE1CF4" w:rsidTr="00E46C8D">
              <w:tc>
                <w:tcPr>
                  <w:tcW w:w="3402" w:type="dxa"/>
                  <w:hideMark/>
                </w:tcPr>
                <w:p w:rsidR="00AE1CF4" w:rsidRDefault="00AE1CF4" w:rsidP="00B32E9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10" w:type="dxa"/>
                  <w:gridSpan w:val="2"/>
                  <w:hideMark/>
                </w:tcPr>
                <w:p w:rsidR="00AE1CF4" w:rsidRDefault="00E46C8D" w:rsidP="00B32E9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Instytucja Pośredniczącą w Kancelarii Prezesa Rady Ministrów</w:t>
                  </w:r>
                </w:p>
              </w:tc>
            </w:tr>
            <w:tr w:rsidR="00AE1CF4" w:rsidTr="00E46C8D">
              <w:tc>
                <w:tcPr>
                  <w:tcW w:w="3528" w:type="dxa"/>
                  <w:gridSpan w:val="2"/>
                  <w:hideMark/>
                </w:tcPr>
                <w:p w:rsidR="00AE1CF4" w:rsidRDefault="00AE1CF4" w:rsidP="00B32E9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hideMark/>
                </w:tcPr>
                <w:p w:rsidR="00AE1CF4" w:rsidRDefault="00AE1CF4" w:rsidP="00B32E9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</w:t>
                  </w:r>
                </w:p>
              </w:tc>
            </w:tr>
          </w:tbl>
          <w:p w:rsidR="00AE1CF4" w:rsidRDefault="00AE1CF4">
            <w:pPr>
              <w:jc w:val="center"/>
              <w:rPr>
                <w:rFonts w:cs="Calibri"/>
              </w:rPr>
            </w:pPr>
          </w:p>
          <w:p w:rsidR="00AE1CF4" w:rsidRDefault="00AE1CF4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Niniejszym oświadczam, że zobowiązuję się do: </w:t>
            </w:r>
          </w:p>
          <w:p w:rsidR="00AE1CF4" w:rsidRDefault="00AE1CF4" w:rsidP="001305C7">
            <w:pPr>
              <w:numPr>
                <w:ilvl w:val="0"/>
                <w:numId w:val="1"/>
              </w:numPr>
              <w:ind w:left="284" w:hanging="284"/>
              <w:jc w:val="both"/>
            </w:pPr>
            <w:r>
              <w:t xml:space="preserve">bezterminowego zachowania w tajemnicy wszystkich informacji i dokumentów ujawnionych </w:t>
            </w:r>
            <w:r>
              <w:br/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AE1CF4" w:rsidRDefault="00AE1CF4" w:rsidP="001305C7">
            <w:pPr>
              <w:numPr>
                <w:ilvl w:val="0"/>
                <w:numId w:val="1"/>
              </w:numPr>
              <w:ind w:left="284" w:hanging="284"/>
              <w:jc w:val="both"/>
            </w:pPr>
            <w:r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AE1CF4" w:rsidRDefault="00AE1CF4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AE1CF4" w:rsidRDefault="00AE1CF4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AE1CF4" w:rsidRDefault="00AE1CF4">
            <w:pPr>
              <w:spacing w:after="0" w:line="240" w:lineRule="exact"/>
              <w:jc w:val="right"/>
            </w:pPr>
            <w:r>
              <w:t>......................................................., dnia .............................. r.</w:t>
            </w:r>
          </w:p>
          <w:p w:rsidR="00AE1CF4" w:rsidRDefault="00AE1CF4">
            <w:pPr>
              <w:ind w:left="4500"/>
              <w:rPr>
                <w:i/>
              </w:rPr>
            </w:pPr>
            <w:r>
              <w:rPr>
                <w:i/>
              </w:rPr>
              <w:t>(miejscowość)</w:t>
            </w:r>
          </w:p>
          <w:p w:rsidR="00AE1CF4" w:rsidRDefault="00AE1CF4">
            <w:pPr>
              <w:ind w:left="4500"/>
              <w:rPr>
                <w:i/>
              </w:rPr>
            </w:pPr>
          </w:p>
          <w:p w:rsidR="00AE1CF4" w:rsidRDefault="00AE1CF4">
            <w:pPr>
              <w:spacing w:after="120" w:line="240" w:lineRule="exact"/>
              <w:ind w:left="5387" w:firstLine="6"/>
              <w:jc w:val="center"/>
            </w:pPr>
            <w:r>
              <w:t>............................................................</w:t>
            </w:r>
          </w:p>
          <w:p w:rsidR="00AE1CF4" w:rsidRDefault="00AE1CF4">
            <w:pPr>
              <w:spacing w:after="0" w:line="240" w:lineRule="exact"/>
              <w:ind w:left="5387" w:firstLine="6"/>
              <w:jc w:val="center"/>
              <w:rPr>
                <w:i/>
              </w:rPr>
            </w:pPr>
            <w:r>
              <w:rPr>
                <w:i/>
              </w:rPr>
              <w:t>(podpis)</w:t>
            </w:r>
          </w:p>
        </w:tc>
      </w:tr>
    </w:tbl>
    <w:p w:rsidR="003879AC" w:rsidRDefault="003879AC"/>
    <w:sectPr w:rsidR="0038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F4"/>
    <w:rsid w:val="003879AC"/>
    <w:rsid w:val="004A485F"/>
    <w:rsid w:val="004D1056"/>
    <w:rsid w:val="00AE1CF4"/>
    <w:rsid w:val="00B32E92"/>
    <w:rsid w:val="00E4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AE1CF4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AE1CF4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Jakub</dc:creator>
  <cp:lastModifiedBy>Jabłoński Jakub</cp:lastModifiedBy>
  <cp:revision>4</cp:revision>
  <cp:lastPrinted>2015-12-08T07:49:00Z</cp:lastPrinted>
  <dcterms:created xsi:type="dcterms:W3CDTF">2015-12-07T09:03:00Z</dcterms:created>
  <dcterms:modified xsi:type="dcterms:W3CDTF">2015-12-08T07:49:00Z</dcterms:modified>
</cp:coreProperties>
</file>